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22" w:rsidRDefault="00D32522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7151DD" w:rsidRDefault="00396B7E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:rsidR="007151DD" w:rsidRDefault="007151DD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151DD" w:rsidRDefault="00396B7E">
      <w:pPr>
        <w:widowControl/>
        <w:spacing w:line="560" w:lineRule="exact"/>
        <w:jc w:val="center"/>
        <w:rPr>
          <w:rFonts w:ascii="方正小标宋简体" w:eastAsia="宋体" w:hAnsi="方正小标宋简体" w:cs="方正小标宋简体"/>
          <w:b/>
          <w:bCs/>
          <w:kern w:val="0"/>
          <w:sz w:val="44"/>
          <w:szCs w:val="44"/>
        </w:rPr>
      </w:pPr>
      <w:r>
        <w:rPr>
          <w:rFonts w:ascii="方正小标宋简体" w:eastAsia="宋体" w:hAnsi="方正小标宋简体" w:cs="方正小标宋简体" w:hint="eastAsia"/>
          <w:b/>
          <w:bCs/>
          <w:kern w:val="0"/>
          <w:sz w:val="44"/>
          <w:szCs w:val="44"/>
        </w:rPr>
        <w:t>珠海市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2017</w:t>
      </w:r>
      <w:r>
        <w:rPr>
          <w:rFonts w:ascii="方正小标宋简体" w:eastAsia="宋体" w:hAnsi="方正小标宋简体" w:cs="方正小标宋简体" w:hint="eastAsia"/>
          <w:b/>
          <w:bCs/>
          <w:kern w:val="0"/>
          <w:sz w:val="44"/>
          <w:szCs w:val="44"/>
        </w:rPr>
        <w:t>年度第一批新墙材产品标识</w:t>
      </w:r>
    </w:p>
    <w:p w:rsidR="007151DD" w:rsidRDefault="00396B7E">
      <w:pPr>
        <w:widowControl/>
        <w:spacing w:line="560" w:lineRule="exact"/>
        <w:jc w:val="center"/>
        <w:rPr>
          <w:rFonts w:ascii="方正小标宋简体" w:eastAsia="宋体" w:hAnsi="方正小标宋简体" w:cs="方正小标宋简体"/>
          <w:b/>
          <w:bCs/>
          <w:kern w:val="0"/>
          <w:sz w:val="44"/>
          <w:szCs w:val="44"/>
        </w:rPr>
      </w:pPr>
      <w:r>
        <w:rPr>
          <w:rFonts w:ascii="方正小标宋简体" w:eastAsia="宋体" w:hAnsi="方正小标宋简体" w:cs="方正小标宋简体" w:hint="eastAsia"/>
          <w:b/>
          <w:bCs/>
          <w:kern w:val="0"/>
          <w:sz w:val="44"/>
          <w:szCs w:val="44"/>
        </w:rPr>
        <w:t>企业名单</w:t>
      </w:r>
    </w:p>
    <w:p w:rsidR="007151DD" w:rsidRDefault="007151DD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</w:rPr>
      </w:pPr>
    </w:p>
    <w:tbl>
      <w:tblPr>
        <w:tblW w:w="9660" w:type="dxa"/>
        <w:tblInd w:w="-350" w:type="dxa"/>
        <w:tblLayout w:type="fixed"/>
        <w:tblLook w:val="04A0"/>
      </w:tblPr>
      <w:tblGrid>
        <w:gridCol w:w="444"/>
        <w:gridCol w:w="2748"/>
        <w:gridCol w:w="2388"/>
        <w:gridCol w:w="1224"/>
        <w:gridCol w:w="1248"/>
        <w:gridCol w:w="1608"/>
      </w:tblGrid>
      <w:tr w:rsidR="007151DD">
        <w:trPr>
          <w:trHeight w:val="107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企业名称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产品</w:t>
            </w:r>
            <w:r>
              <w:rPr>
                <w:rFonts w:ascii="宋体" w:hAnsi="宋体" w:cs="宋体" w:hint="eastAsia"/>
                <w:b/>
                <w:szCs w:val="21"/>
              </w:rPr>
              <w:t>名称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产品标识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确认证号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联系人</w:t>
            </w:r>
          </w:p>
          <w:p w:rsidR="007151DD" w:rsidRDefault="00396B7E">
            <w:pPr>
              <w:spacing w:line="56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（手机）</w:t>
            </w:r>
          </w:p>
        </w:tc>
      </w:tr>
      <w:tr w:rsidR="007151DD">
        <w:trPr>
          <w:trHeight w:val="96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珠海嘉恒建材有限公司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蒸压加气混凝土砌块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ZH-JH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Q2013002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陈荣福</w:t>
            </w:r>
          </w:p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18902877744</w:t>
            </w:r>
          </w:p>
        </w:tc>
      </w:tr>
      <w:tr w:rsidR="007151DD">
        <w:trPr>
          <w:trHeight w:val="135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珠海旺龙建材有限公司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蒸压加气混凝土砌块</w:t>
            </w:r>
          </w:p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宋体"/>
                <w:kern w:val="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蒸压泡沫混凝土砖</w:t>
            </w:r>
          </w:p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蒸压加气混凝土板（</w:t>
            </w:r>
            <w:r>
              <w:rPr>
                <w:rFonts w:ascii="仿宋_GB2312" w:eastAsia="仿宋_GB2312" w:hAnsi="Times New Roman" w:cs="仿宋_GB2312" w:hint="eastAsia"/>
                <w:szCs w:val="21"/>
              </w:rPr>
              <w:t>ALC</w:t>
            </w:r>
            <w:r>
              <w:rPr>
                <w:rFonts w:ascii="仿宋_GB2312" w:eastAsia="仿宋_GB2312" w:hAnsi="Times New Roman" w:cs="仿宋_GB2312" w:hint="eastAsia"/>
                <w:szCs w:val="21"/>
              </w:rPr>
              <w:t>板）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ZH-WL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Q2010002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蔡文龙</w:t>
            </w:r>
          </w:p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13702334447</w:t>
            </w:r>
          </w:p>
        </w:tc>
      </w:tr>
      <w:tr w:rsidR="007151DD">
        <w:trPr>
          <w:trHeight w:val="80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珠海宏力建材有限公司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蒸压加气混凝土砌块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ZH-HL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Q2013001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钟国安</w:t>
            </w:r>
          </w:p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13702770078</w:t>
            </w:r>
          </w:p>
        </w:tc>
      </w:tr>
      <w:tr w:rsidR="007151DD">
        <w:trPr>
          <w:trHeight w:val="75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珠海市三合建材有限公司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蒸压加气混凝土砌块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ZH-SH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Q2013004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陈恒涛</w:t>
            </w:r>
          </w:p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13527201168</w:t>
            </w:r>
          </w:p>
        </w:tc>
      </w:tr>
      <w:tr w:rsidR="007151DD">
        <w:trPr>
          <w:trHeight w:val="7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中山市顺创建建材有限公司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蒸压加气混凝土砌块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SCK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Q2010018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梁焯洪</w:t>
            </w:r>
          </w:p>
          <w:p w:rsidR="007151DD" w:rsidRDefault="00396B7E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15813169390</w:t>
            </w:r>
          </w:p>
        </w:tc>
      </w:tr>
      <w:tr w:rsidR="007151DD">
        <w:trPr>
          <w:trHeight w:val="99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广州发展环保建材</w:t>
            </w:r>
          </w:p>
          <w:p w:rsidR="007151DD" w:rsidRDefault="00396B7E"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蒸压加气混凝土砌块</w:t>
            </w:r>
          </w:p>
          <w:p w:rsidR="007151DD" w:rsidRDefault="00396B7E"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蒸压加气混凝土板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宋体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发展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Q2010016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肖经理</w:t>
            </w:r>
          </w:p>
          <w:p w:rsidR="007151DD" w:rsidRDefault="00396B7E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13392616786</w:t>
            </w:r>
          </w:p>
        </w:tc>
      </w:tr>
      <w:tr w:rsidR="007151DD">
        <w:trPr>
          <w:trHeight w:val="81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lastRenderedPageBreak/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广州市汇镒环保建材有限公司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蒸压加气混凝土砌块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汇镒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Q2015006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罗煌灵</w:t>
            </w:r>
          </w:p>
          <w:p w:rsidR="007151DD" w:rsidRDefault="00396B7E"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15013213368</w:t>
            </w:r>
          </w:p>
        </w:tc>
      </w:tr>
      <w:tr w:rsidR="007151DD">
        <w:trPr>
          <w:trHeight w:val="26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江门新会区金裕新型墙体有限公司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蒸压加气混凝土砌块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JMJY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Q2010025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邓锡全</w:t>
            </w:r>
          </w:p>
          <w:p w:rsidR="007151DD" w:rsidRDefault="00396B7E">
            <w:pPr>
              <w:widowControl/>
              <w:spacing w:line="56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13822335175</w:t>
            </w:r>
          </w:p>
          <w:p w:rsidR="007151DD" w:rsidRDefault="007151DD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</w:p>
        </w:tc>
      </w:tr>
      <w:tr w:rsidR="007151DD">
        <w:trPr>
          <w:trHeight w:val="3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中山市祥兴新型建筑材料有限公司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Cs w:val="21"/>
              </w:rPr>
              <w:t>混凝土复合保温砖</w:t>
            </w:r>
          </w:p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Cs w:val="21"/>
              </w:rPr>
              <w:t>混凝土空心砌块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ZSXX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Cs w:val="21"/>
              </w:rPr>
              <w:t>Q2015002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梁志伟</w:t>
            </w:r>
          </w:p>
          <w:p w:rsidR="007151DD" w:rsidRDefault="00396B7E"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13802664637</w:t>
            </w:r>
          </w:p>
        </w:tc>
      </w:tr>
      <w:tr w:rsidR="007151DD">
        <w:trPr>
          <w:trHeight w:val="8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珠海天一新型墙体材料有限公司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蒸压泡沫混凝土砖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ZHTY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Q2012001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DD" w:rsidRDefault="00396B7E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蔡庆达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18575620264</w:t>
            </w:r>
          </w:p>
        </w:tc>
      </w:tr>
    </w:tbl>
    <w:p w:rsidR="007151DD" w:rsidRDefault="00396B7E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珠海市墙体材料革新和建筑节能办公室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电话（传真）：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2251800</w:t>
      </w:r>
    </w:p>
    <w:p w:rsidR="007151DD" w:rsidRDefault="007151DD">
      <w:pPr>
        <w:spacing w:line="200" w:lineRule="exact"/>
      </w:pPr>
    </w:p>
    <w:sectPr w:rsidR="007151DD" w:rsidSect="007151DD">
      <w:pgSz w:w="11906" w:h="16838"/>
      <w:pgMar w:top="2098" w:right="1474" w:bottom="1984" w:left="1587" w:header="850" w:footer="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7E" w:rsidRDefault="00396B7E" w:rsidP="00D32522">
      <w:r>
        <w:separator/>
      </w:r>
    </w:p>
  </w:endnote>
  <w:endnote w:type="continuationSeparator" w:id="1">
    <w:p w:rsidR="00396B7E" w:rsidRDefault="00396B7E" w:rsidP="00D3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7E" w:rsidRDefault="00396B7E" w:rsidP="00D32522">
      <w:r>
        <w:separator/>
      </w:r>
    </w:p>
  </w:footnote>
  <w:footnote w:type="continuationSeparator" w:id="1">
    <w:p w:rsidR="00396B7E" w:rsidRDefault="00396B7E" w:rsidP="00D32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ED5808"/>
    <w:rsid w:val="00396B7E"/>
    <w:rsid w:val="007151DD"/>
    <w:rsid w:val="00BD0A25"/>
    <w:rsid w:val="00D32522"/>
    <w:rsid w:val="0A512C34"/>
    <w:rsid w:val="0C3A5607"/>
    <w:rsid w:val="14BA6647"/>
    <w:rsid w:val="1DA65D7B"/>
    <w:rsid w:val="26FF09F1"/>
    <w:rsid w:val="27ED5808"/>
    <w:rsid w:val="374E74CA"/>
    <w:rsid w:val="3AE251EF"/>
    <w:rsid w:val="41841F00"/>
    <w:rsid w:val="46CE7F6A"/>
    <w:rsid w:val="4EEE000C"/>
    <w:rsid w:val="5927065B"/>
    <w:rsid w:val="59317866"/>
    <w:rsid w:val="689619A1"/>
    <w:rsid w:val="6EEC5B38"/>
    <w:rsid w:val="72DB312F"/>
    <w:rsid w:val="7A8A59A0"/>
    <w:rsid w:val="7F9D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1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51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151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lhy</cp:lastModifiedBy>
  <cp:revision>2</cp:revision>
  <cp:lastPrinted>2017-04-12T08:27:00Z</cp:lastPrinted>
  <dcterms:created xsi:type="dcterms:W3CDTF">2016-09-20T08:27:00Z</dcterms:created>
  <dcterms:modified xsi:type="dcterms:W3CDTF">2017-04-13T10:21:00Z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